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FE" w:rsidRDefault="000D5EFE" w:rsidP="0049449D">
      <w:pPr>
        <w:jc w:val="center"/>
        <w:rPr>
          <w:rFonts w:ascii="Arial" w:hAnsi="Arial" w:cs="Arial"/>
          <w:b/>
        </w:rPr>
      </w:pPr>
    </w:p>
    <w:p w:rsidR="0049449D" w:rsidRPr="00DA5F1B" w:rsidRDefault="009F5234" w:rsidP="0049449D">
      <w:pPr>
        <w:jc w:val="center"/>
        <w:rPr>
          <w:rFonts w:ascii="Arial" w:hAnsi="Arial" w:cs="Arial"/>
          <w:b/>
        </w:rPr>
      </w:pPr>
      <w:r w:rsidRPr="00DA5F1B">
        <w:rPr>
          <w:rFonts w:ascii="Arial" w:hAnsi="Arial" w:cs="Arial"/>
          <w:b/>
        </w:rPr>
        <w:t>II ENCONTRO DE ENGENHARIA AGRONÔMICA DA UNIVASF</w:t>
      </w:r>
    </w:p>
    <w:p w:rsidR="00A51093" w:rsidRPr="00DA5F1B" w:rsidRDefault="009F5234" w:rsidP="00A51093">
      <w:pPr>
        <w:jc w:val="center"/>
        <w:rPr>
          <w:rFonts w:ascii="Arial" w:hAnsi="Arial" w:cs="Arial"/>
          <w:b/>
        </w:rPr>
      </w:pPr>
      <w:r w:rsidRPr="00DA5F1B">
        <w:rPr>
          <w:rFonts w:ascii="Arial" w:hAnsi="Arial" w:cs="Arial"/>
          <w:b/>
        </w:rPr>
        <w:t>6, 7 e 8 de março de 2013</w:t>
      </w:r>
    </w:p>
    <w:p w:rsidR="00A51093" w:rsidRPr="00DA5F1B" w:rsidRDefault="00A51093" w:rsidP="00A51093">
      <w:pPr>
        <w:jc w:val="center"/>
        <w:rPr>
          <w:rFonts w:ascii="Arial" w:hAnsi="Arial" w:cs="Arial"/>
          <w:b/>
        </w:rPr>
      </w:pPr>
    </w:p>
    <w:p w:rsidR="0049449D" w:rsidRPr="00DA5F1B" w:rsidRDefault="009F5234" w:rsidP="00A51093">
      <w:pPr>
        <w:jc w:val="center"/>
        <w:rPr>
          <w:rFonts w:ascii="Arial" w:hAnsi="Arial" w:cs="Arial"/>
          <w:b/>
          <w:color w:val="000000"/>
        </w:rPr>
      </w:pPr>
      <w:r w:rsidRPr="00DA5F1B">
        <w:rPr>
          <w:rFonts w:ascii="Arial" w:hAnsi="Arial" w:cs="Arial"/>
          <w:b/>
          <w:color w:val="000000"/>
        </w:rPr>
        <w:t>TEMA: Agricultura no Semiárido e os Desafios da Sustentabilidade</w:t>
      </w:r>
    </w:p>
    <w:p w:rsidR="00A51093" w:rsidRPr="00DA5F1B" w:rsidRDefault="00A51093" w:rsidP="00A51093">
      <w:pPr>
        <w:jc w:val="center"/>
        <w:rPr>
          <w:rFonts w:ascii="Arial" w:hAnsi="Arial" w:cs="Arial"/>
          <w:b/>
        </w:rPr>
      </w:pPr>
    </w:p>
    <w:p w:rsidR="002E0A3F" w:rsidRPr="00DA5F1B" w:rsidRDefault="002E0A3F" w:rsidP="002E0A3F">
      <w:pPr>
        <w:jc w:val="center"/>
        <w:rPr>
          <w:rFonts w:ascii="Arial" w:hAnsi="Arial" w:cs="Arial"/>
        </w:rPr>
      </w:pPr>
      <w:r w:rsidRPr="00DA5F1B">
        <w:rPr>
          <w:rFonts w:ascii="Arial" w:hAnsi="Arial" w:cs="Arial"/>
          <w:b/>
        </w:rPr>
        <w:t>Formulário de Inscrição</w:t>
      </w:r>
    </w:p>
    <w:p w:rsidR="002E0A3F" w:rsidRPr="00DA5F1B" w:rsidRDefault="002E0A3F" w:rsidP="002E0A3F">
      <w:pPr>
        <w:jc w:val="both"/>
        <w:rPr>
          <w:rFonts w:ascii="Arial" w:hAnsi="Arial" w:cs="Arial"/>
        </w:rPr>
      </w:pPr>
    </w:p>
    <w:tbl>
      <w:tblPr>
        <w:tblW w:w="102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9"/>
        <w:gridCol w:w="1233"/>
        <w:gridCol w:w="1840"/>
        <w:gridCol w:w="3454"/>
      </w:tblGrid>
      <w:tr w:rsidR="002E0A3F" w:rsidRPr="00DA5F1B" w:rsidTr="00C35387">
        <w:trPr>
          <w:trHeight w:val="383"/>
        </w:trPr>
        <w:tc>
          <w:tcPr>
            <w:tcW w:w="10256" w:type="dxa"/>
            <w:gridSpan w:val="4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Nome:</w:t>
            </w:r>
          </w:p>
          <w:p w:rsidR="002E0A3F" w:rsidRPr="00DA5F1B" w:rsidRDefault="002E0A3F" w:rsidP="00C3538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2E0A3F" w:rsidRPr="00DA5F1B" w:rsidTr="00AE5C90">
        <w:trPr>
          <w:trHeight w:val="511"/>
        </w:trPr>
        <w:tc>
          <w:tcPr>
            <w:tcW w:w="3730" w:type="dxa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Sexo: (   )</w:t>
            </w:r>
            <w:r w:rsidR="005F09D8" w:rsidRPr="00DA5F1B">
              <w:rPr>
                <w:rFonts w:ascii="Arial" w:hAnsi="Arial" w:cs="Arial"/>
                <w:b/>
              </w:rPr>
              <w:t xml:space="preserve"> </w:t>
            </w:r>
            <w:r w:rsidRPr="00DA5F1B">
              <w:rPr>
                <w:rFonts w:ascii="Arial" w:hAnsi="Arial" w:cs="Arial"/>
                <w:b/>
              </w:rPr>
              <w:t>M  (   )</w:t>
            </w:r>
            <w:r w:rsidR="005F09D8" w:rsidRPr="00DA5F1B">
              <w:rPr>
                <w:rFonts w:ascii="Arial" w:hAnsi="Arial" w:cs="Arial"/>
                <w:b/>
              </w:rPr>
              <w:t xml:space="preserve"> </w:t>
            </w:r>
            <w:r w:rsidRPr="00DA5F1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6526" w:type="dxa"/>
            <w:gridSpan w:val="3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Data de Nascimento:</w:t>
            </w:r>
          </w:p>
        </w:tc>
      </w:tr>
      <w:tr w:rsidR="002E0A3F" w:rsidRPr="00DA5F1B" w:rsidTr="00AE5C90">
        <w:trPr>
          <w:trHeight w:val="250"/>
        </w:trPr>
        <w:tc>
          <w:tcPr>
            <w:tcW w:w="3730" w:type="dxa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3074" w:type="dxa"/>
            <w:gridSpan w:val="2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Órgão Expedidor:</w:t>
            </w:r>
          </w:p>
        </w:tc>
        <w:tc>
          <w:tcPr>
            <w:tcW w:w="3452" w:type="dxa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CPF:</w:t>
            </w:r>
          </w:p>
          <w:p w:rsidR="002E0A3F" w:rsidRPr="00DA5F1B" w:rsidRDefault="002E0A3F" w:rsidP="00C35387">
            <w:pPr>
              <w:jc w:val="both"/>
              <w:rPr>
                <w:rFonts w:ascii="Arial" w:hAnsi="Arial" w:cs="Arial"/>
              </w:rPr>
            </w:pPr>
          </w:p>
        </w:tc>
      </w:tr>
      <w:tr w:rsidR="002E0A3F" w:rsidRPr="00DA5F1B" w:rsidTr="00C35387">
        <w:trPr>
          <w:trHeight w:val="253"/>
        </w:trPr>
        <w:tc>
          <w:tcPr>
            <w:tcW w:w="10256" w:type="dxa"/>
            <w:gridSpan w:val="4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 xml:space="preserve">Endereço: </w:t>
            </w:r>
          </w:p>
          <w:p w:rsidR="002E0A3F" w:rsidRPr="00DA5F1B" w:rsidRDefault="002E0A3F" w:rsidP="00C35387">
            <w:pPr>
              <w:jc w:val="both"/>
              <w:rPr>
                <w:rFonts w:ascii="Arial" w:hAnsi="Arial" w:cs="Arial"/>
              </w:rPr>
            </w:pPr>
          </w:p>
        </w:tc>
      </w:tr>
      <w:tr w:rsidR="002E0A3F" w:rsidRPr="00DA5F1B" w:rsidTr="00AE5C90">
        <w:trPr>
          <w:trHeight w:val="394"/>
        </w:trPr>
        <w:tc>
          <w:tcPr>
            <w:tcW w:w="3730" w:type="dxa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1233" w:type="dxa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UF:</w:t>
            </w:r>
          </w:p>
        </w:tc>
        <w:tc>
          <w:tcPr>
            <w:tcW w:w="5293" w:type="dxa"/>
            <w:gridSpan w:val="2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CEP:</w:t>
            </w:r>
          </w:p>
          <w:p w:rsidR="002E0A3F" w:rsidRPr="00DA5F1B" w:rsidRDefault="002E0A3F" w:rsidP="00C35387">
            <w:pPr>
              <w:jc w:val="both"/>
              <w:rPr>
                <w:rFonts w:ascii="Arial" w:hAnsi="Arial" w:cs="Arial"/>
              </w:rPr>
            </w:pPr>
          </w:p>
        </w:tc>
      </w:tr>
      <w:tr w:rsidR="00AE5C90" w:rsidRPr="00DA5F1B" w:rsidTr="00AE5C90">
        <w:trPr>
          <w:trHeight w:val="632"/>
        </w:trPr>
        <w:tc>
          <w:tcPr>
            <w:tcW w:w="3726" w:type="dxa"/>
          </w:tcPr>
          <w:p w:rsidR="00AE5C90" w:rsidRPr="00DA5F1B" w:rsidRDefault="00AE5C90" w:rsidP="00A51093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 xml:space="preserve">Curso/Instituição: </w:t>
            </w:r>
          </w:p>
          <w:p w:rsidR="00AE5C90" w:rsidRPr="00DA5F1B" w:rsidRDefault="00AE5C90" w:rsidP="002C3A6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30" w:type="dxa"/>
            <w:gridSpan w:val="3"/>
          </w:tcPr>
          <w:p w:rsidR="00AE5C90" w:rsidRPr="00DA5F1B" w:rsidRDefault="00ED0E23" w:rsidP="00ED0E2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  <w:noProof/>
                <w:lang w:eastAsia="pt-BR"/>
              </w:rPr>
              <w:pict>
                <v:rect id="_x0000_s1030" style="position:absolute;left:0;text-align:left;margin-left:75.15pt;margin-top:17.55pt;width:15.15pt;height:13.65pt;z-index:251658240;mso-position-horizontal-relative:text;mso-position-vertical-relative:text"/>
              </w:pict>
            </w:r>
            <w:r w:rsidR="00AE5C90" w:rsidRPr="00DA5F1B">
              <w:rPr>
                <w:rFonts w:ascii="Arial" w:hAnsi="Arial" w:cs="Arial"/>
                <w:b/>
                <w:noProof/>
                <w:lang w:eastAsia="pt-BR"/>
              </w:rPr>
              <w:pict>
                <v:rect id="_x0000_s1028" style="position:absolute;left:0;text-align:left;margin-left:75.15pt;margin-top:1.15pt;width:15.15pt;height:13.3pt;z-index:251657216;mso-position-horizontal-relative:text;mso-position-vertical-relative:text"/>
              </w:pict>
            </w:r>
            <w:r w:rsidR="00AE5C90" w:rsidRPr="00DA5F1B">
              <w:rPr>
                <w:rFonts w:ascii="Arial" w:hAnsi="Arial" w:cs="Arial"/>
                <w:b/>
              </w:rPr>
              <w:t>Minicurso:           SIM. Qual? ______________________</w:t>
            </w:r>
          </w:p>
          <w:p w:rsidR="00AE5C90" w:rsidRPr="00DA5F1B" w:rsidRDefault="00112845" w:rsidP="002C3A65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 xml:space="preserve">                           </w:t>
            </w:r>
            <w:r w:rsidR="00AE5C90" w:rsidRPr="00DA5F1B">
              <w:rPr>
                <w:rFonts w:ascii="Arial" w:hAnsi="Arial" w:cs="Arial"/>
                <w:b/>
              </w:rPr>
              <w:t xml:space="preserve"> NÃO.</w:t>
            </w:r>
          </w:p>
        </w:tc>
      </w:tr>
      <w:tr w:rsidR="002E0A3F" w:rsidRPr="00DA5F1B" w:rsidTr="00AE5C90">
        <w:trPr>
          <w:trHeight w:val="554"/>
        </w:trPr>
        <w:tc>
          <w:tcPr>
            <w:tcW w:w="4963" w:type="dxa"/>
            <w:gridSpan w:val="2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5293" w:type="dxa"/>
            <w:gridSpan w:val="2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>Celular:</w:t>
            </w:r>
          </w:p>
        </w:tc>
      </w:tr>
      <w:tr w:rsidR="002E0A3F" w:rsidRPr="00DA5F1B" w:rsidTr="00C35387">
        <w:trPr>
          <w:trHeight w:val="575"/>
        </w:trPr>
        <w:tc>
          <w:tcPr>
            <w:tcW w:w="10256" w:type="dxa"/>
            <w:gridSpan w:val="4"/>
          </w:tcPr>
          <w:p w:rsidR="002E0A3F" w:rsidRPr="00DA5F1B" w:rsidRDefault="002E0A3F" w:rsidP="00C35387">
            <w:pPr>
              <w:jc w:val="both"/>
              <w:rPr>
                <w:rFonts w:ascii="Arial" w:hAnsi="Arial" w:cs="Arial"/>
                <w:b/>
              </w:rPr>
            </w:pPr>
            <w:r w:rsidRPr="00DA5F1B">
              <w:rPr>
                <w:rFonts w:ascii="Arial" w:hAnsi="Arial" w:cs="Arial"/>
                <w:b/>
              </w:rPr>
              <w:t xml:space="preserve">Email: </w:t>
            </w:r>
          </w:p>
        </w:tc>
      </w:tr>
    </w:tbl>
    <w:p w:rsidR="002E0A3F" w:rsidRPr="00DA5F1B" w:rsidRDefault="002E0A3F" w:rsidP="002E0A3F">
      <w:pPr>
        <w:jc w:val="both"/>
        <w:rPr>
          <w:rFonts w:ascii="Arial" w:hAnsi="Arial" w:cs="Arial"/>
        </w:rPr>
      </w:pPr>
    </w:p>
    <w:p w:rsidR="000D5EFE" w:rsidRPr="00DA5F1B" w:rsidRDefault="000D5EFE" w:rsidP="002E0A3F">
      <w:pPr>
        <w:jc w:val="both"/>
        <w:rPr>
          <w:rFonts w:ascii="Arial" w:hAnsi="Arial" w:cs="Arial"/>
        </w:rPr>
      </w:pPr>
    </w:p>
    <w:p w:rsidR="00112845" w:rsidRPr="00DA5F1B" w:rsidRDefault="002E0A3F" w:rsidP="008E5ADF">
      <w:pPr>
        <w:pStyle w:val="Ttulo"/>
        <w:spacing w:line="360" w:lineRule="auto"/>
        <w:jc w:val="both"/>
        <w:rPr>
          <w:rFonts w:ascii="Arial" w:hAnsi="Arial" w:cs="Arial"/>
          <w:b w:val="0"/>
          <w:szCs w:val="22"/>
        </w:rPr>
      </w:pPr>
      <w:r w:rsidRPr="00DA5F1B">
        <w:rPr>
          <w:rFonts w:ascii="Arial" w:hAnsi="Arial" w:cs="Arial"/>
          <w:szCs w:val="22"/>
        </w:rPr>
        <w:t>Obs.:</w:t>
      </w:r>
      <w:r w:rsidRPr="00DA5F1B">
        <w:rPr>
          <w:rFonts w:ascii="Arial" w:hAnsi="Arial" w:cs="Arial"/>
          <w:b w:val="0"/>
          <w:szCs w:val="22"/>
        </w:rPr>
        <w:t xml:space="preserve"> </w:t>
      </w:r>
      <w:r w:rsidR="00112845" w:rsidRPr="00DA5F1B">
        <w:rPr>
          <w:rFonts w:ascii="Arial" w:hAnsi="Arial" w:cs="Arial"/>
          <w:b w:val="0"/>
          <w:szCs w:val="22"/>
        </w:rPr>
        <w:t>A confirmação da inscrição será feita mediante depósito do valor estabelecido, sendo obrigatório o envio do comprovante de depósito</w:t>
      </w:r>
      <w:r w:rsidR="000D5EFE" w:rsidRPr="00DA5F1B">
        <w:rPr>
          <w:rFonts w:ascii="Arial" w:hAnsi="Arial" w:cs="Arial"/>
          <w:b w:val="0"/>
          <w:szCs w:val="22"/>
        </w:rPr>
        <w:t xml:space="preserve">. </w:t>
      </w:r>
      <w:r w:rsidR="00112845" w:rsidRPr="00DA5F1B">
        <w:rPr>
          <w:rFonts w:ascii="Arial" w:hAnsi="Arial" w:cs="Arial"/>
          <w:b w:val="0"/>
          <w:szCs w:val="22"/>
        </w:rPr>
        <w:t xml:space="preserve">Além disso, </w:t>
      </w:r>
      <w:r w:rsidRPr="00DA5F1B">
        <w:rPr>
          <w:rFonts w:ascii="Arial" w:hAnsi="Arial" w:cs="Arial"/>
          <w:b w:val="0"/>
          <w:szCs w:val="22"/>
        </w:rPr>
        <w:t>deve</w:t>
      </w:r>
      <w:r w:rsidR="002C3A65" w:rsidRPr="00DA5F1B">
        <w:rPr>
          <w:rFonts w:ascii="Arial" w:hAnsi="Arial" w:cs="Arial"/>
          <w:b w:val="0"/>
          <w:szCs w:val="22"/>
        </w:rPr>
        <w:t xml:space="preserve"> ser anexado</w:t>
      </w:r>
      <w:r w:rsidRPr="00DA5F1B">
        <w:rPr>
          <w:rFonts w:ascii="Arial" w:hAnsi="Arial" w:cs="Arial"/>
          <w:b w:val="0"/>
          <w:szCs w:val="22"/>
        </w:rPr>
        <w:t xml:space="preserve"> para </w:t>
      </w:r>
      <w:r w:rsidR="00DA5F1B" w:rsidRPr="00DA5F1B">
        <w:rPr>
          <w:rFonts w:ascii="Arial" w:hAnsi="Arial" w:cs="Arial"/>
          <w:b w:val="0"/>
          <w:szCs w:val="22"/>
        </w:rPr>
        <w:t>o</w:t>
      </w:r>
      <w:r w:rsidRPr="00DA5F1B">
        <w:rPr>
          <w:rFonts w:ascii="Arial" w:hAnsi="Arial" w:cs="Arial"/>
          <w:b w:val="0"/>
          <w:szCs w:val="22"/>
        </w:rPr>
        <w:t xml:space="preserve"> endereço eletrônico: </w:t>
      </w:r>
      <w:hyperlink r:id="rId6" w:history="1">
        <w:r w:rsidR="00DA5F1B" w:rsidRPr="00DA5F1B">
          <w:rPr>
            <w:rStyle w:val="Hyperlink"/>
            <w:rFonts w:ascii="Arial" w:hAnsi="Arial" w:cs="Arial"/>
            <w:szCs w:val="22"/>
          </w:rPr>
          <w:t>equipeportalagronomico@hotmail.com</w:t>
        </w:r>
      </w:hyperlink>
      <w:r w:rsidR="002C3A65" w:rsidRPr="00DA5F1B">
        <w:rPr>
          <w:rFonts w:ascii="Arial" w:hAnsi="Arial" w:cs="Arial"/>
          <w:szCs w:val="22"/>
        </w:rPr>
        <w:t xml:space="preserve">, </w:t>
      </w:r>
      <w:r w:rsidR="00112845" w:rsidRPr="00DA5F1B">
        <w:rPr>
          <w:rFonts w:ascii="Arial" w:hAnsi="Arial" w:cs="Arial"/>
          <w:b w:val="0"/>
          <w:szCs w:val="22"/>
        </w:rPr>
        <w:t xml:space="preserve">este formulário devidamente preenchido, bem como </w:t>
      </w:r>
      <w:r w:rsidRPr="00DA5F1B">
        <w:rPr>
          <w:rFonts w:ascii="Arial" w:hAnsi="Arial" w:cs="Arial"/>
          <w:b w:val="0"/>
          <w:szCs w:val="22"/>
        </w:rPr>
        <w:t>o histórico escolar</w:t>
      </w:r>
      <w:r w:rsidR="00A51093" w:rsidRPr="00DA5F1B">
        <w:rPr>
          <w:rFonts w:ascii="Arial" w:hAnsi="Arial" w:cs="Arial"/>
          <w:b w:val="0"/>
          <w:szCs w:val="22"/>
        </w:rPr>
        <w:t xml:space="preserve"> ou comprovante de matrícula atualizado (</w:t>
      </w:r>
      <w:r w:rsidR="002C3A65" w:rsidRPr="00DA5F1B">
        <w:rPr>
          <w:rFonts w:ascii="Arial" w:hAnsi="Arial" w:cs="Arial"/>
          <w:b w:val="0"/>
          <w:szCs w:val="22"/>
        </w:rPr>
        <w:t>no caso do inscrito ser estudante</w:t>
      </w:r>
      <w:r w:rsidR="00A51093" w:rsidRPr="00DA5F1B">
        <w:rPr>
          <w:rFonts w:ascii="Arial" w:hAnsi="Arial" w:cs="Arial"/>
          <w:b w:val="0"/>
          <w:szCs w:val="22"/>
        </w:rPr>
        <w:t>)</w:t>
      </w:r>
      <w:r w:rsidR="002C3A65" w:rsidRPr="00DA5F1B">
        <w:rPr>
          <w:rFonts w:ascii="Arial" w:hAnsi="Arial" w:cs="Arial"/>
          <w:b w:val="0"/>
          <w:szCs w:val="22"/>
        </w:rPr>
        <w:t>.</w:t>
      </w:r>
      <w:r w:rsidR="00112845" w:rsidRPr="00DA5F1B">
        <w:rPr>
          <w:rFonts w:ascii="Arial" w:hAnsi="Arial" w:cs="Arial"/>
          <w:b w:val="0"/>
          <w:szCs w:val="22"/>
        </w:rPr>
        <w:t xml:space="preserve"> </w:t>
      </w:r>
    </w:p>
    <w:p w:rsidR="000D5EFE" w:rsidRPr="00DA5F1B" w:rsidRDefault="000D5EFE" w:rsidP="008E5ADF">
      <w:pPr>
        <w:pStyle w:val="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12845" w:rsidRPr="00DA5F1B" w:rsidRDefault="002C3A65" w:rsidP="002C3A65">
      <w:pPr>
        <w:pStyle w:val="Ttulo"/>
        <w:spacing w:line="360" w:lineRule="auto"/>
        <w:ind w:right="34"/>
        <w:jc w:val="both"/>
        <w:rPr>
          <w:rFonts w:ascii="Arial" w:hAnsi="Arial" w:cs="Arial"/>
          <w:b w:val="0"/>
          <w:sz w:val="22"/>
          <w:szCs w:val="22"/>
        </w:rPr>
      </w:pPr>
      <w:r w:rsidRPr="00DA5F1B">
        <w:rPr>
          <w:rFonts w:ascii="Arial" w:hAnsi="Arial" w:cs="Arial"/>
          <w:sz w:val="22"/>
          <w:szCs w:val="22"/>
        </w:rPr>
        <w:t>Taxa de inscrição:</w:t>
      </w:r>
      <w:r w:rsidRPr="00DA5F1B">
        <w:rPr>
          <w:rFonts w:ascii="Arial" w:hAnsi="Arial" w:cs="Arial"/>
          <w:b w:val="0"/>
          <w:sz w:val="22"/>
          <w:szCs w:val="22"/>
        </w:rPr>
        <w:t xml:space="preserve"> Estudante - (R$ 20,00)</w:t>
      </w:r>
      <w:r w:rsidR="00112845" w:rsidRPr="00DA5F1B">
        <w:rPr>
          <w:rFonts w:ascii="Arial" w:hAnsi="Arial" w:cs="Arial"/>
          <w:b w:val="0"/>
          <w:sz w:val="22"/>
          <w:szCs w:val="22"/>
        </w:rPr>
        <w:t xml:space="preserve">                </w:t>
      </w:r>
    </w:p>
    <w:p w:rsidR="00112845" w:rsidRPr="00DA5F1B" w:rsidRDefault="00112845" w:rsidP="002C3A65">
      <w:pPr>
        <w:pStyle w:val="Ttulo"/>
        <w:spacing w:line="360" w:lineRule="auto"/>
        <w:ind w:right="34"/>
        <w:jc w:val="both"/>
        <w:rPr>
          <w:rFonts w:ascii="Arial" w:hAnsi="Arial" w:cs="Arial"/>
          <w:b w:val="0"/>
          <w:sz w:val="22"/>
          <w:szCs w:val="22"/>
        </w:rPr>
      </w:pPr>
      <w:r w:rsidRPr="00DA5F1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2C3A65" w:rsidRPr="00DA5F1B">
        <w:rPr>
          <w:rFonts w:ascii="Arial" w:hAnsi="Arial" w:cs="Arial"/>
          <w:b w:val="0"/>
          <w:sz w:val="22"/>
          <w:szCs w:val="22"/>
        </w:rPr>
        <w:t xml:space="preserve"> </w:t>
      </w:r>
      <w:r w:rsidR="008E5ADF" w:rsidRPr="00DA5F1B">
        <w:rPr>
          <w:rFonts w:ascii="Arial" w:hAnsi="Arial" w:cs="Arial"/>
          <w:b w:val="0"/>
          <w:sz w:val="22"/>
          <w:szCs w:val="22"/>
        </w:rPr>
        <w:t xml:space="preserve">    </w:t>
      </w:r>
      <w:r w:rsidR="002C3A65" w:rsidRPr="00DA5F1B">
        <w:rPr>
          <w:rFonts w:ascii="Arial" w:hAnsi="Arial" w:cs="Arial"/>
          <w:b w:val="0"/>
          <w:sz w:val="22"/>
          <w:szCs w:val="22"/>
        </w:rPr>
        <w:t>Profissional - (R$ 30,00)</w:t>
      </w:r>
      <w:r w:rsidRPr="00DA5F1B">
        <w:rPr>
          <w:rFonts w:ascii="Arial" w:hAnsi="Arial" w:cs="Arial"/>
          <w:b w:val="0"/>
          <w:sz w:val="22"/>
          <w:szCs w:val="22"/>
        </w:rPr>
        <w:t xml:space="preserve">      </w:t>
      </w:r>
      <w:r w:rsidR="008E5ADF" w:rsidRPr="00DA5F1B">
        <w:rPr>
          <w:rFonts w:ascii="Arial" w:hAnsi="Arial" w:cs="Arial"/>
          <w:b w:val="0"/>
          <w:sz w:val="22"/>
          <w:szCs w:val="22"/>
        </w:rPr>
        <w:t xml:space="preserve">  </w:t>
      </w:r>
      <w:r w:rsidRPr="00DA5F1B">
        <w:rPr>
          <w:rFonts w:ascii="Arial" w:hAnsi="Arial" w:cs="Arial"/>
          <w:b w:val="0"/>
          <w:sz w:val="22"/>
          <w:szCs w:val="22"/>
        </w:rPr>
        <w:t xml:space="preserve">          </w:t>
      </w:r>
      <w:r w:rsidR="002C3A65" w:rsidRPr="00DA5F1B">
        <w:rPr>
          <w:rFonts w:ascii="Arial" w:hAnsi="Arial" w:cs="Arial"/>
          <w:sz w:val="22"/>
          <w:szCs w:val="22"/>
        </w:rPr>
        <w:t xml:space="preserve">Minicurso </w:t>
      </w:r>
      <w:r w:rsidR="002C3A65" w:rsidRPr="00DA5F1B">
        <w:rPr>
          <w:rFonts w:ascii="Arial" w:hAnsi="Arial" w:cs="Arial"/>
          <w:b w:val="0"/>
          <w:sz w:val="22"/>
          <w:szCs w:val="22"/>
        </w:rPr>
        <w:t>- (</w:t>
      </w:r>
      <w:r w:rsidR="00AE5C90" w:rsidRPr="00DA5F1B">
        <w:rPr>
          <w:rFonts w:ascii="Arial" w:hAnsi="Arial" w:cs="Arial"/>
          <w:b w:val="0"/>
          <w:sz w:val="22"/>
          <w:szCs w:val="22"/>
        </w:rPr>
        <w:t>R$ 10,00</w:t>
      </w:r>
      <w:r w:rsidR="002C3A65" w:rsidRPr="00DA5F1B">
        <w:rPr>
          <w:rFonts w:ascii="Arial" w:hAnsi="Arial" w:cs="Arial"/>
          <w:b w:val="0"/>
          <w:sz w:val="22"/>
          <w:szCs w:val="22"/>
        </w:rPr>
        <w:t>)</w:t>
      </w:r>
    </w:p>
    <w:p w:rsidR="000D5EFE" w:rsidRPr="00DA5F1B" w:rsidRDefault="000D5EFE" w:rsidP="002C3A65">
      <w:pPr>
        <w:pStyle w:val="Ttulo"/>
        <w:spacing w:line="360" w:lineRule="auto"/>
        <w:ind w:right="34"/>
        <w:jc w:val="both"/>
        <w:rPr>
          <w:rFonts w:ascii="Arial" w:hAnsi="Arial" w:cs="Arial"/>
          <w:b w:val="0"/>
          <w:sz w:val="22"/>
          <w:szCs w:val="22"/>
        </w:rPr>
      </w:pPr>
    </w:p>
    <w:p w:rsidR="000D5EFE" w:rsidRPr="00DA5F1B" w:rsidRDefault="008E5ADF" w:rsidP="008E5ADF">
      <w:pPr>
        <w:pStyle w:val="Ttulo"/>
        <w:spacing w:line="360" w:lineRule="auto"/>
        <w:ind w:right="34"/>
        <w:jc w:val="both"/>
        <w:rPr>
          <w:rFonts w:ascii="Arial" w:hAnsi="Arial" w:cs="Arial"/>
          <w:szCs w:val="24"/>
        </w:rPr>
      </w:pPr>
      <w:r w:rsidRPr="00DA5F1B">
        <w:rPr>
          <w:rFonts w:ascii="Arial" w:hAnsi="Arial" w:cs="Arial"/>
          <w:szCs w:val="24"/>
        </w:rPr>
        <w:t>Conta para Depósito:</w:t>
      </w:r>
    </w:p>
    <w:p w:rsidR="008E5ADF" w:rsidRPr="00DA5F1B" w:rsidRDefault="008E5ADF" w:rsidP="008E5ADF">
      <w:pPr>
        <w:pStyle w:val="Ttulo"/>
        <w:spacing w:line="360" w:lineRule="auto"/>
        <w:ind w:right="34"/>
        <w:jc w:val="both"/>
        <w:rPr>
          <w:rFonts w:ascii="Arial" w:hAnsi="Arial" w:cs="Arial"/>
          <w:i/>
          <w:szCs w:val="24"/>
        </w:rPr>
      </w:pPr>
      <w:r w:rsidRPr="00DA5F1B">
        <w:rPr>
          <w:rFonts w:ascii="Arial" w:hAnsi="Arial" w:cs="Arial"/>
          <w:b w:val="0"/>
          <w:i/>
          <w:szCs w:val="24"/>
        </w:rPr>
        <w:t>Agência:</w:t>
      </w:r>
      <w:r w:rsidRPr="00DA5F1B">
        <w:rPr>
          <w:rFonts w:ascii="Arial" w:hAnsi="Arial" w:cs="Arial"/>
          <w:i/>
          <w:szCs w:val="24"/>
        </w:rPr>
        <w:t xml:space="preserve"> 0963-6      </w:t>
      </w:r>
      <w:r w:rsidR="00DA5F1B">
        <w:rPr>
          <w:rFonts w:ascii="Arial" w:hAnsi="Arial" w:cs="Arial"/>
          <w:i/>
          <w:szCs w:val="24"/>
        </w:rPr>
        <w:t xml:space="preserve">         </w:t>
      </w:r>
      <w:r w:rsidRPr="00DA5F1B">
        <w:rPr>
          <w:rFonts w:ascii="Arial" w:hAnsi="Arial" w:cs="Arial"/>
          <w:i/>
          <w:szCs w:val="24"/>
        </w:rPr>
        <w:t xml:space="preserve">    </w:t>
      </w:r>
      <w:r w:rsidRPr="00DA5F1B">
        <w:rPr>
          <w:rFonts w:ascii="Arial" w:hAnsi="Arial" w:cs="Arial"/>
          <w:b w:val="0"/>
          <w:i/>
          <w:szCs w:val="24"/>
        </w:rPr>
        <w:t xml:space="preserve">Conta </w:t>
      </w:r>
      <w:r w:rsidR="00BB60AA" w:rsidRPr="00DA5F1B">
        <w:rPr>
          <w:rFonts w:ascii="Arial" w:hAnsi="Arial" w:cs="Arial"/>
          <w:b w:val="0"/>
          <w:i/>
          <w:szCs w:val="24"/>
        </w:rPr>
        <w:t>Poupança</w:t>
      </w:r>
      <w:r w:rsidRPr="00DA5F1B">
        <w:rPr>
          <w:rFonts w:ascii="Arial" w:hAnsi="Arial" w:cs="Arial"/>
          <w:b w:val="0"/>
          <w:i/>
          <w:szCs w:val="24"/>
        </w:rPr>
        <w:t xml:space="preserve"> (BB):</w:t>
      </w:r>
      <w:r w:rsidRPr="00DA5F1B">
        <w:rPr>
          <w:rFonts w:ascii="Arial" w:hAnsi="Arial" w:cs="Arial"/>
          <w:i/>
          <w:szCs w:val="24"/>
        </w:rPr>
        <w:t xml:space="preserve"> 68308-6</w:t>
      </w:r>
      <w:r w:rsidR="00DA5F1B">
        <w:rPr>
          <w:rFonts w:ascii="Arial" w:hAnsi="Arial" w:cs="Arial"/>
          <w:i/>
          <w:szCs w:val="24"/>
        </w:rPr>
        <w:t xml:space="preserve">         </w:t>
      </w:r>
      <w:r w:rsidR="00DA5F1B" w:rsidRPr="00DA5F1B">
        <w:rPr>
          <w:rFonts w:ascii="Arial" w:hAnsi="Arial" w:cs="Arial"/>
          <w:b w:val="0"/>
          <w:i/>
          <w:szCs w:val="24"/>
        </w:rPr>
        <w:t>Vr.</w:t>
      </w:r>
      <w:r w:rsidR="00DA5F1B">
        <w:rPr>
          <w:rFonts w:ascii="Arial" w:hAnsi="Arial" w:cs="Arial"/>
          <w:b w:val="0"/>
          <w:i/>
          <w:szCs w:val="24"/>
        </w:rPr>
        <w:t xml:space="preserve"> </w:t>
      </w:r>
      <w:r w:rsidR="00DA5F1B" w:rsidRPr="00DA5F1B">
        <w:rPr>
          <w:rFonts w:ascii="Arial" w:hAnsi="Arial" w:cs="Arial"/>
          <w:i/>
          <w:szCs w:val="24"/>
        </w:rPr>
        <w:t>51</w:t>
      </w:r>
    </w:p>
    <w:sectPr w:rsidR="008E5ADF" w:rsidRPr="00DA5F1B" w:rsidSect="00112845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F0" w:rsidRDefault="00F872F0" w:rsidP="000034F8">
      <w:r>
        <w:separator/>
      </w:r>
    </w:p>
  </w:endnote>
  <w:endnote w:type="continuationSeparator" w:id="0">
    <w:p w:rsidR="00F872F0" w:rsidRDefault="00F872F0" w:rsidP="0000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F0" w:rsidRDefault="00F872F0" w:rsidP="000034F8">
      <w:r>
        <w:separator/>
      </w:r>
    </w:p>
  </w:footnote>
  <w:footnote w:type="continuationSeparator" w:id="0">
    <w:p w:rsidR="00F872F0" w:rsidRDefault="00F872F0" w:rsidP="00003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F8" w:rsidRDefault="00B6407E" w:rsidP="00B6407E">
    <w:pPr>
      <w:rPr>
        <w:b/>
        <w:bCs/>
        <w:sz w:val="18"/>
        <w:szCs w:val="18"/>
      </w:rPr>
    </w:pPr>
    <w:r>
      <w:t xml:space="preserve">             </w:t>
    </w:r>
    <w:r w:rsidR="00DA5F1B">
      <w:t xml:space="preserve">      </w:t>
    </w:r>
    <w:r w:rsidR="0083456E">
      <w:rPr>
        <w:noProof/>
        <w:lang w:eastAsia="pt-BR"/>
      </w:rPr>
      <w:drawing>
        <wp:inline distT="0" distB="0" distL="0" distR="0">
          <wp:extent cx="1781175" cy="664845"/>
          <wp:effectExtent l="19050" t="0" r="9525" b="0"/>
          <wp:docPr id="1" name="Imagem 1" descr="logo-ev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ven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="00DA5F1B">
      <w:t xml:space="preserve">            </w:t>
    </w:r>
    <w:r w:rsidR="000034F8">
      <w:object w:dxaOrig="2654" w:dyaOrig="2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48.75pt" o:ole="" filled="t">
          <v:fill color2="black"/>
          <v:imagedata r:id="rId2" o:title=""/>
        </v:shape>
        <o:OLEObject Type="Embed" ProgID="PBrush" ShapeID="_x0000_i1025" DrawAspect="Content" ObjectID="_1421606985" r:id="rId3"/>
      </w:object>
    </w:r>
  </w:p>
  <w:p w:rsidR="000034F8" w:rsidRDefault="000034F8" w:rsidP="000034F8">
    <w:pPr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Universidade Federal do Vale do São Francisco – UNIVASF</w:t>
    </w:r>
  </w:p>
  <w:p w:rsidR="000034F8" w:rsidRDefault="00436FAE" w:rsidP="009F5234">
    <w:pPr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Colegiado Acadêmico de Engenharia Agronômica - CEAGRO</w:t>
    </w:r>
  </w:p>
  <w:p w:rsidR="009F5234" w:rsidRPr="009F5234" w:rsidRDefault="009F5234" w:rsidP="009F5234">
    <w:pPr>
      <w:pStyle w:val="Cabealho"/>
      <w:jc w:val="center"/>
      <w:rPr>
        <w:b/>
        <w:bCs/>
        <w:sz w:val="18"/>
        <w:szCs w:val="18"/>
        <w:lang/>
      </w:rPr>
    </w:pPr>
    <w:r w:rsidRPr="009F5234">
      <w:rPr>
        <w:b/>
        <w:bCs/>
        <w:sz w:val="18"/>
        <w:szCs w:val="18"/>
        <w:lang/>
      </w:rPr>
      <w:t>Rod. BR 407 km 12 Lote 543 PSNC, s/nº - C1 CEP 56300-990 Petrolina – PE</w:t>
    </w:r>
  </w:p>
  <w:p w:rsidR="000034F8" w:rsidRPr="009F5234" w:rsidRDefault="009F5234" w:rsidP="009F5234">
    <w:pPr>
      <w:pStyle w:val="Cabealho"/>
      <w:jc w:val="center"/>
    </w:pPr>
    <w:r w:rsidRPr="009F5234">
      <w:rPr>
        <w:b/>
        <w:bCs/>
        <w:sz w:val="20"/>
        <w:szCs w:val="18"/>
        <w:lang/>
      </w:rPr>
      <w:t>Telefone (87) 2101-4833</w:t>
    </w:r>
    <w:r>
      <w:rPr>
        <w:b/>
        <w:bCs/>
        <w:sz w:val="20"/>
        <w:szCs w:val="18"/>
        <w:lang/>
      </w:rPr>
      <w:t xml:space="preserve"> (email: </w:t>
    </w:r>
    <w:r w:rsidRPr="009F5234">
      <w:rPr>
        <w:b/>
        <w:bCs/>
        <w:sz w:val="18"/>
        <w:szCs w:val="18"/>
        <w:lang/>
      </w:rPr>
      <w:t>ceagro@univasf.edu.br</w:t>
    </w:r>
    <w:r>
      <w:rPr>
        <w:b/>
        <w:bCs/>
        <w:sz w:val="18"/>
        <w:szCs w:val="18"/>
        <w:lang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4F8"/>
    <w:rsid w:val="000034F8"/>
    <w:rsid w:val="000158CB"/>
    <w:rsid w:val="00027B74"/>
    <w:rsid w:val="00035126"/>
    <w:rsid w:val="000D5EFE"/>
    <w:rsid w:val="00100CFE"/>
    <w:rsid w:val="00112845"/>
    <w:rsid w:val="001308A8"/>
    <w:rsid w:val="001811BD"/>
    <w:rsid w:val="002C3A65"/>
    <w:rsid w:val="002E0A3F"/>
    <w:rsid w:val="003D4631"/>
    <w:rsid w:val="00436FAE"/>
    <w:rsid w:val="0049449D"/>
    <w:rsid w:val="005E7CE6"/>
    <w:rsid w:val="005F09D8"/>
    <w:rsid w:val="006B5FF7"/>
    <w:rsid w:val="007644C9"/>
    <w:rsid w:val="0083456E"/>
    <w:rsid w:val="00853BE8"/>
    <w:rsid w:val="008E5ADF"/>
    <w:rsid w:val="00907E56"/>
    <w:rsid w:val="009306CB"/>
    <w:rsid w:val="009958F1"/>
    <w:rsid w:val="009F5234"/>
    <w:rsid w:val="00A51093"/>
    <w:rsid w:val="00AD09FF"/>
    <w:rsid w:val="00AE5C90"/>
    <w:rsid w:val="00AE7769"/>
    <w:rsid w:val="00B6407E"/>
    <w:rsid w:val="00BB60AA"/>
    <w:rsid w:val="00C35387"/>
    <w:rsid w:val="00D11D94"/>
    <w:rsid w:val="00D34D9A"/>
    <w:rsid w:val="00DA5F1B"/>
    <w:rsid w:val="00EA2993"/>
    <w:rsid w:val="00ED0E23"/>
    <w:rsid w:val="00F8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034F8"/>
    <w:rPr>
      <w:rFonts w:ascii="Times New Roman" w:hAnsi="Times New Roman" w:cs="Times New Roman" w:hint="default"/>
      <w:color w:val="0000FF"/>
      <w:u w:val="single"/>
    </w:rPr>
  </w:style>
  <w:style w:type="paragraph" w:styleId="Ttulo">
    <w:name w:val="Title"/>
    <w:basedOn w:val="Normal"/>
    <w:link w:val="TtuloChar"/>
    <w:qFormat/>
    <w:rsid w:val="000034F8"/>
    <w:pPr>
      <w:suppressAutoHyphens w:val="0"/>
      <w:autoSpaceDE w:val="0"/>
      <w:autoSpaceDN w:val="0"/>
      <w:adjustRightInd w:val="0"/>
      <w:jc w:val="center"/>
    </w:pPr>
    <w:rPr>
      <w:rFonts w:ascii="TimesNewRoman,Bold" w:hAnsi="TimesNewRoman,Bold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034F8"/>
    <w:rPr>
      <w:rFonts w:ascii="TimesNewRoman,Bold" w:eastAsia="Times New Roman" w:hAnsi="TimesNewRoman,Bold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34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34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034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34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rsid w:val="00003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18"/>
      <w:szCs w:val="18"/>
      <w:lang/>
    </w:rPr>
  </w:style>
  <w:style w:type="character" w:customStyle="1" w:styleId="Pr-formataoHTMLChar">
    <w:name w:val="Pré-formatação HTML Char"/>
    <w:basedOn w:val="Fontepargpadro"/>
    <w:link w:val="Pr-formataoHTML"/>
    <w:rsid w:val="000034F8"/>
    <w:rPr>
      <w:rFonts w:ascii="Courier New" w:eastAsia="Times New Roman" w:hAnsi="Courier New" w:cs="Times New Roman"/>
      <w:color w:val="00000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quipeportalagronomic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Links>
    <vt:vector size="6" baseType="variant">
      <vt:variant>
        <vt:i4>7864403</vt:i4>
      </vt:variant>
      <vt:variant>
        <vt:i4>0</vt:i4>
      </vt:variant>
      <vt:variant>
        <vt:i4>0</vt:i4>
      </vt:variant>
      <vt:variant>
        <vt:i4>5</vt:i4>
      </vt:variant>
      <vt:variant>
        <vt:lpwstr>mailto:equipeportalagronomico@hotmail.com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Raymundo Saraiva</dc:creator>
  <cp:keywords/>
  <cp:lastModifiedBy>Elder</cp:lastModifiedBy>
  <cp:revision>2</cp:revision>
  <dcterms:created xsi:type="dcterms:W3CDTF">2013-02-06T00:03:00Z</dcterms:created>
  <dcterms:modified xsi:type="dcterms:W3CDTF">2013-02-06T00:03:00Z</dcterms:modified>
</cp:coreProperties>
</file>